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85165" w14:textId="77777777" w:rsidR="00DB59D3" w:rsidRPr="00103B9F" w:rsidRDefault="00DB59D3" w:rsidP="0000137B">
      <w:pPr>
        <w:pStyle w:val="a6"/>
        <w:outlineLvl w:val="0"/>
        <w:rPr>
          <w:caps/>
          <w:sz w:val="36"/>
          <w:lang w:val="en-US"/>
        </w:rPr>
      </w:pPr>
      <w:r w:rsidRPr="00103B9F">
        <w:rPr>
          <w:caps/>
          <w:sz w:val="36"/>
          <w:lang w:val="en-US"/>
        </w:rPr>
        <w:t>Declaration of Conformity</w:t>
      </w:r>
    </w:p>
    <w:p w14:paraId="26CE5D74" w14:textId="77777777" w:rsidR="00DB580F" w:rsidRPr="00103B9F" w:rsidRDefault="00DB580F">
      <w:pPr>
        <w:jc w:val="center"/>
        <w:rPr>
          <w:rFonts w:ascii="Arial" w:hAnsi="Arial"/>
          <w:b/>
          <w:lang w:val="en-US"/>
        </w:rPr>
      </w:pPr>
    </w:p>
    <w:p w14:paraId="55E3FD7C" w14:textId="77777777" w:rsidR="00DB59D3" w:rsidRPr="00103B9F" w:rsidRDefault="00DB59D3" w:rsidP="0000137B">
      <w:pPr>
        <w:spacing w:after="360"/>
        <w:jc w:val="both"/>
        <w:outlineLvl w:val="0"/>
        <w:rPr>
          <w:rFonts w:ascii="Arial" w:hAnsi="Arial"/>
          <w:sz w:val="20"/>
          <w:lang w:val="en-US"/>
        </w:rPr>
      </w:pPr>
      <w:r w:rsidRPr="00103B9F">
        <w:rPr>
          <w:rFonts w:ascii="Arial" w:hAnsi="Arial"/>
          <w:sz w:val="20"/>
          <w:lang w:val="en-US"/>
        </w:rPr>
        <w:t>I hereby declare that the product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05"/>
        <w:gridCol w:w="351"/>
      </w:tblGrid>
      <w:tr w:rsidR="00DB59D3" w:rsidRPr="00103B9F" w14:paraId="0B893BB8" w14:textId="77777777">
        <w:tc>
          <w:tcPr>
            <w:tcW w:w="354" w:type="dxa"/>
          </w:tcPr>
          <w:p w14:paraId="26806FCA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284D67E2" w14:textId="1131F4D6" w:rsidR="00DB59D3" w:rsidRPr="00103B9F" w:rsidRDefault="00E44C28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  <w:r w:rsidRPr="00E44C28">
              <w:rPr>
                <w:rFonts w:ascii="Arial" w:hAnsi="Arial" w:cs="Arial"/>
                <w:b/>
                <w:sz w:val="22"/>
                <w:szCs w:val="22"/>
              </w:rPr>
              <w:t>Tablet</w:t>
            </w:r>
            <w:r w:rsidR="00AC0DBC">
              <w:rPr>
                <w:rFonts w:eastAsia="Microsoft YaHei UI" w:hint="eastAsia"/>
                <w:b/>
                <w:color w:val="000000"/>
                <w:kern w:val="2"/>
                <w:szCs w:val="24"/>
                <w:lang w:eastAsia="zh-CN"/>
              </w:rPr>
              <w:t xml:space="preserve">, </w:t>
            </w:r>
            <w:r w:rsidR="007C6865" w:rsidRPr="007C6865">
              <w:rPr>
                <w:rFonts w:eastAsia="Microsoft YaHei UI"/>
                <w:b/>
                <w:color w:val="000000"/>
                <w:kern w:val="2"/>
                <w:szCs w:val="24"/>
              </w:rPr>
              <w:t>R08, R08 Pro, R08S, R08T, R08 Max, R08 Ultra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3C97183A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DB59D3" w:rsidRPr="00103B9F" w14:paraId="729EEA7E" w14:textId="77777777">
        <w:tc>
          <w:tcPr>
            <w:tcW w:w="354" w:type="dxa"/>
          </w:tcPr>
          <w:p w14:paraId="2AC4C2BC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8505" w:type="dxa"/>
          </w:tcPr>
          <w:p w14:paraId="596F654F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16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 of product, type or model, batch or serial number)</w:t>
            </w:r>
          </w:p>
        </w:tc>
        <w:tc>
          <w:tcPr>
            <w:tcW w:w="351" w:type="dxa"/>
          </w:tcPr>
          <w:p w14:paraId="218E7EB0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</w:tbl>
    <w:p w14:paraId="5596EBB1" w14:textId="77777777"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</w:p>
    <w:p w14:paraId="19DCD253" w14:textId="77777777"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  <w:r w:rsidRPr="00103B9F">
        <w:rPr>
          <w:rFonts w:ascii="Arial" w:hAnsi="Arial"/>
          <w:sz w:val="20"/>
          <w:lang w:val="en-US"/>
        </w:rPr>
        <w:t xml:space="preserve">satisfies all the technical regulations applicable to the product within the scope of Council </w:t>
      </w:r>
    </w:p>
    <w:p w14:paraId="477D78A4" w14:textId="77777777" w:rsidR="004B49F1" w:rsidRDefault="006C48EC" w:rsidP="00C714C8">
      <w:pPr>
        <w:jc w:val="both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Directives </w:t>
      </w:r>
      <w:r w:rsidR="00CD29C6" w:rsidRPr="00CD29C6">
        <w:rPr>
          <w:rFonts w:ascii="Arial" w:hAnsi="Arial"/>
          <w:sz w:val="20"/>
          <w:lang w:val="en-US"/>
        </w:rPr>
        <w:t>2014/53/EU</w:t>
      </w:r>
      <w:r w:rsidR="00DB59D3" w:rsidRPr="00103B9F">
        <w:rPr>
          <w:rFonts w:ascii="Arial" w:hAnsi="Arial"/>
          <w:sz w:val="20"/>
          <w:lang w:val="en-US"/>
        </w:rPr>
        <w:t xml:space="preserve">, </w:t>
      </w:r>
      <w:r w:rsidR="00CD29C6" w:rsidRPr="00CD29C6">
        <w:rPr>
          <w:rFonts w:ascii="Arial" w:hAnsi="Arial"/>
          <w:sz w:val="20"/>
          <w:lang w:val="en-US"/>
        </w:rPr>
        <w:t xml:space="preserve">2014/35/EU </w:t>
      </w:r>
      <w:r w:rsidR="00DB59D3" w:rsidRPr="00103B9F">
        <w:rPr>
          <w:rFonts w:ascii="Arial" w:hAnsi="Arial"/>
          <w:sz w:val="20"/>
          <w:lang w:val="en-US"/>
        </w:rPr>
        <w:t xml:space="preserve">and </w:t>
      </w:r>
      <w:r w:rsidR="00CD29C6" w:rsidRPr="00CD29C6">
        <w:rPr>
          <w:rFonts w:ascii="Arial" w:hAnsi="Arial"/>
          <w:sz w:val="20"/>
          <w:lang w:val="en-US"/>
        </w:rPr>
        <w:t>2014/30/EU</w:t>
      </w:r>
      <w:r w:rsidR="00DB59D3" w:rsidRPr="00103B9F">
        <w:rPr>
          <w:rFonts w:ascii="Arial" w:hAnsi="Arial"/>
          <w:sz w:val="20"/>
          <w:lang w:val="en-US"/>
        </w:rPr>
        <w:t>:</w:t>
      </w:r>
      <w:r w:rsidR="008B1291" w:rsidRPr="008B1291">
        <w:t xml:space="preserve"> </w:t>
      </w:r>
      <w:r w:rsidR="008B1291">
        <w:rPr>
          <w:rFonts w:ascii="Arial" w:hAnsi="Arial"/>
          <w:sz w:val="20"/>
          <w:lang w:val="en-US"/>
        </w:rPr>
        <w:t>and</w:t>
      </w:r>
      <w:r w:rsidR="008B1291" w:rsidRPr="008B1291">
        <w:rPr>
          <w:rFonts w:ascii="Arial" w:hAnsi="Arial"/>
          <w:sz w:val="20"/>
          <w:lang w:val="en-US"/>
        </w:rPr>
        <w:t xml:space="preserve"> declar</w:t>
      </w:r>
      <w:r w:rsidR="008B1291">
        <w:rPr>
          <w:rFonts w:ascii="Arial" w:hAnsi="Arial"/>
          <w:sz w:val="20"/>
          <w:lang w:val="en-US"/>
        </w:rPr>
        <w:t>e</w:t>
      </w:r>
      <w:r w:rsidR="008B1291" w:rsidRPr="008B1291">
        <w:rPr>
          <w:rFonts w:ascii="Arial" w:hAnsi="Arial"/>
          <w:sz w:val="20"/>
          <w:lang w:val="en-US"/>
        </w:rPr>
        <w:t xml:space="preserve"> that the same application has not </w:t>
      </w:r>
    </w:p>
    <w:p w14:paraId="338A1826" w14:textId="77777777" w:rsidR="00DB59D3" w:rsidRPr="00103B9F" w:rsidRDefault="008B1291" w:rsidP="00C714C8">
      <w:pPr>
        <w:jc w:val="both"/>
        <w:rPr>
          <w:rFonts w:ascii="Arial" w:hAnsi="Arial"/>
          <w:sz w:val="20"/>
          <w:lang w:val="en-US"/>
        </w:rPr>
      </w:pPr>
      <w:r w:rsidRPr="008B1291">
        <w:rPr>
          <w:rFonts w:ascii="Arial" w:hAnsi="Arial"/>
          <w:sz w:val="20"/>
          <w:lang w:val="en-US"/>
        </w:rPr>
        <w:t>been lodged with any other notified body.</w:t>
      </w:r>
    </w:p>
    <w:p w14:paraId="53CD4B36" w14:textId="77777777"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3187"/>
      </w:tblGrid>
      <w:tr w:rsidR="000B1289" w14:paraId="7DB4E3AC" w14:textId="77777777" w:rsidTr="00596B62">
        <w:tc>
          <w:tcPr>
            <w:tcW w:w="2338" w:type="dxa"/>
          </w:tcPr>
          <w:p w14:paraId="05CB358E" w14:textId="42158909" w:rsidR="000B1289" w:rsidRPr="007F6D9D" w:rsidRDefault="00596B62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 w:eastAsia="zh-CN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 xml:space="preserve">Article 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3</w:t>
            </w:r>
            <w:r w:rsidR="000B1289" w:rsidRPr="007F6D9D">
              <w:rPr>
                <w:rFonts w:ascii="Arial" w:hAnsi="Arial"/>
                <w:sz w:val="20"/>
                <w:lang w:val="en-US" w:eastAsia="zh-CN"/>
              </w:rPr>
              <w:t>.1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（</w:t>
            </w:r>
            <w:r w:rsidR="000B1289">
              <w:rPr>
                <w:rFonts w:ascii="Arial" w:hAnsi="Arial"/>
                <w:sz w:val="20"/>
                <w:lang w:val="en-US" w:eastAsia="zh-CN"/>
              </w:rPr>
              <w:t>a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070B671" w14:textId="77777777" w:rsidR="000B1289" w:rsidRDefault="000B1289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r w:rsidRPr="000B1289">
              <w:rPr>
                <w:lang w:val="en-US"/>
              </w:rPr>
              <w:t>EN 50566:2017, EN 50663:2017</w:t>
            </w:r>
          </w:p>
          <w:p w14:paraId="5FD24161" w14:textId="7536711D" w:rsidR="0087190A" w:rsidRPr="000B1289" w:rsidRDefault="0087190A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r w:rsidRPr="0087190A">
              <w:rPr>
                <w:lang w:val="en-US" w:eastAsia="zh-CN"/>
              </w:rPr>
              <w:t>EN 50360:2017</w:t>
            </w:r>
          </w:p>
        </w:tc>
        <w:tc>
          <w:tcPr>
            <w:tcW w:w="3187" w:type="dxa"/>
            <w:vMerge w:val="restart"/>
          </w:tcPr>
          <w:p w14:paraId="20231A4E" w14:textId="4874B445" w:rsidR="000B1289" w:rsidRDefault="0087190A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 w:rsidRPr="0087190A">
              <w:rPr>
                <w:rFonts w:ascii="Arial" w:hAnsi="Arial"/>
                <w:sz w:val="20"/>
                <w:lang w:eastAsia="zh-CN"/>
              </w:rPr>
              <w:t>CTA23112000701</w:t>
            </w:r>
          </w:p>
        </w:tc>
      </w:tr>
      <w:tr w:rsidR="000B1289" w14:paraId="604E3F00" w14:textId="77777777" w:rsidTr="00596B62">
        <w:tc>
          <w:tcPr>
            <w:tcW w:w="2338" w:type="dxa"/>
          </w:tcPr>
          <w:p w14:paraId="5DB01D34" w14:textId="77777777" w:rsidR="000B1289" w:rsidRPr="00103B9F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D587708" w14:textId="77777777" w:rsidR="0087190A" w:rsidRPr="0087190A" w:rsidRDefault="0087190A" w:rsidP="0087190A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87190A">
              <w:rPr>
                <w:lang w:val="en-US"/>
              </w:rPr>
              <w:t>EN 62209-1:2016</w:t>
            </w:r>
          </w:p>
          <w:p w14:paraId="485D3A8B" w14:textId="15DB1ACB" w:rsidR="000B1289" w:rsidRPr="000B1289" w:rsidRDefault="0087190A" w:rsidP="0087190A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r w:rsidRPr="0087190A">
              <w:rPr>
                <w:lang w:val="en-US"/>
              </w:rPr>
              <w:t>EN 62209-2:2010/A1:2019</w:t>
            </w:r>
          </w:p>
        </w:tc>
        <w:tc>
          <w:tcPr>
            <w:tcW w:w="3187" w:type="dxa"/>
            <w:vMerge/>
          </w:tcPr>
          <w:p w14:paraId="3B9BBA7E" w14:textId="77777777" w:rsidR="000B1289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0B1289" w14:paraId="35DE4F02" w14:textId="77777777" w:rsidTr="00596B62">
        <w:tc>
          <w:tcPr>
            <w:tcW w:w="2338" w:type="dxa"/>
          </w:tcPr>
          <w:p w14:paraId="5993F0C1" w14:textId="77777777" w:rsidR="000B1289" w:rsidRPr="00103B9F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4E0BDCC" w14:textId="77777777" w:rsidR="00EB416A" w:rsidRPr="00EB416A" w:rsidRDefault="00EB416A" w:rsidP="00EB416A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EB416A">
              <w:rPr>
                <w:lang w:val="en-US"/>
              </w:rPr>
              <w:t>EN IEC 62368-1:2020+A11:2020</w:t>
            </w:r>
          </w:p>
          <w:p w14:paraId="1B88058B" w14:textId="4CDE0FB4" w:rsidR="000B1289" w:rsidRPr="000B1289" w:rsidRDefault="00EB416A" w:rsidP="00EB416A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EB416A">
              <w:rPr>
                <w:lang w:val="en-US"/>
              </w:rPr>
              <w:t>IEC 62368-1:2018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4C495F6A" w14:textId="19F6F023" w:rsidR="000B1289" w:rsidRDefault="00EB416A" w:rsidP="0054605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 w:rsidRPr="00EB416A">
              <w:rPr>
                <w:rFonts w:ascii="Arial" w:hAnsi="Arial"/>
                <w:sz w:val="20"/>
              </w:rPr>
              <w:t>ITEZA1-202300348S</w:t>
            </w:r>
          </w:p>
        </w:tc>
      </w:tr>
      <w:tr w:rsidR="006D128E" w14:paraId="1CE57E81" w14:textId="77777777" w:rsidTr="00596B62">
        <w:tc>
          <w:tcPr>
            <w:tcW w:w="2338" w:type="dxa"/>
          </w:tcPr>
          <w:p w14:paraId="025C5CC8" w14:textId="2BF9AD9B" w:rsidR="006D128E" w:rsidRPr="00103B9F" w:rsidRDefault="00596B62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>Article</w:t>
            </w:r>
            <w:r w:rsidRPr="007F6D9D">
              <w:rPr>
                <w:rFonts w:ascii="Arial" w:hAnsi="Arial" w:hint="eastAsia"/>
                <w:sz w:val="20"/>
                <w:lang w:val="en-US" w:eastAsia="zh-CN"/>
              </w:rPr>
              <w:t xml:space="preserve"> 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3</w:t>
            </w:r>
            <w:r w:rsidR="006D128E" w:rsidRPr="007F6D9D">
              <w:rPr>
                <w:rFonts w:ascii="Arial" w:hAnsi="Arial"/>
                <w:sz w:val="20"/>
                <w:lang w:val="en-US" w:eastAsia="zh-CN"/>
              </w:rPr>
              <w:t>.1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（</w:t>
            </w:r>
            <w:r w:rsidR="006D128E">
              <w:rPr>
                <w:rFonts w:ascii="Arial" w:hAnsi="Arial"/>
                <w:sz w:val="20"/>
                <w:lang w:val="en-US" w:eastAsia="zh-CN"/>
              </w:rPr>
              <w:t>b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C602326" w14:textId="53BEC8D5"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301 489-1 V2.2.3:2019</w:t>
            </w:r>
          </w:p>
        </w:tc>
        <w:tc>
          <w:tcPr>
            <w:tcW w:w="3187" w:type="dxa"/>
            <w:vMerge w:val="restart"/>
          </w:tcPr>
          <w:p w14:paraId="7F312F03" w14:textId="5368589E" w:rsidR="006D128E" w:rsidRDefault="000F07C9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ITEZA202300348</w:t>
            </w:r>
            <w:r w:rsidR="00C07690" w:rsidRPr="00C07690">
              <w:rPr>
                <w:rFonts w:ascii="Arial" w:hAnsi="Arial"/>
                <w:sz w:val="20"/>
              </w:rPr>
              <w:t>E</w:t>
            </w:r>
          </w:p>
        </w:tc>
      </w:tr>
      <w:tr w:rsidR="006D128E" w14:paraId="44E32C7A" w14:textId="77777777" w:rsidTr="00596B62">
        <w:tc>
          <w:tcPr>
            <w:tcW w:w="2338" w:type="dxa"/>
          </w:tcPr>
          <w:p w14:paraId="6992A2A6" w14:textId="77777777"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976B975" w14:textId="592B748F"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301 489-3 V2.3.2:2023</w:t>
            </w:r>
          </w:p>
        </w:tc>
        <w:tc>
          <w:tcPr>
            <w:tcW w:w="3187" w:type="dxa"/>
            <w:vMerge/>
          </w:tcPr>
          <w:p w14:paraId="1AB5A0B6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1C328543" w14:textId="77777777" w:rsidTr="00596B62">
        <w:tc>
          <w:tcPr>
            <w:tcW w:w="2338" w:type="dxa"/>
          </w:tcPr>
          <w:p w14:paraId="48D2D0BD" w14:textId="77777777"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A9EB2FB" w14:textId="73238257"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301 489-17 V3.2.4:2020</w:t>
            </w:r>
          </w:p>
        </w:tc>
        <w:tc>
          <w:tcPr>
            <w:tcW w:w="3187" w:type="dxa"/>
            <w:vMerge/>
          </w:tcPr>
          <w:p w14:paraId="15453C99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6C976E1C" w14:textId="77777777" w:rsidTr="00596B62">
        <w:tc>
          <w:tcPr>
            <w:tcW w:w="2338" w:type="dxa"/>
          </w:tcPr>
          <w:p w14:paraId="6184595C" w14:textId="77777777"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D6504DA" w14:textId="344C2F21"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301 489-19 V2.1.1:2019</w:t>
            </w:r>
          </w:p>
        </w:tc>
        <w:tc>
          <w:tcPr>
            <w:tcW w:w="3187" w:type="dxa"/>
            <w:vMerge/>
          </w:tcPr>
          <w:p w14:paraId="1777DE4A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5D7F9AAA" w14:textId="77777777" w:rsidTr="00596B62">
        <w:tc>
          <w:tcPr>
            <w:tcW w:w="2338" w:type="dxa"/>
          </w:tcPr>
          <w:p w14:paraId="1F8F2650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1BD8308" w14:textId="69B8D1A3"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>ETSI EN 301 489-52 V1.2.1:2021</w:t>
            </w:r>
          </w:p>
        </w:tc>
        <w:tc>
          <w:tcPr>
            <w:tcW w:w="3187" w:type="dxa"/>
            <w:vMerge/>
          </w:tcPr>
          <w:p w14:paraId="6E58BE0B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2FFFDD32" w14:textId="77777777" w:rsidTr="00596B62">
        <w:tc>
          <w:tcPr>
            <w:tcW w:w="2338" w:type="dxa"/>
          </w:tcPr>
          <w:p w14:paraId="035D508A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DE77D60" w14:textId="724F5372"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>EN 55032:2015 + A11:2020</w:t>
            </w:r>
          </w:p>
        </w:tc>
        <w:tc>
          <w:tcPr>
            <w:tcW w:w="3187" w:type="dxa"/>
            <w:vMerge/>
          </w:tcPr>
          <w:p w14:paraId="24C18B0B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0DEEE38B" w14:textId="77777777" w:rsidTr="00596B62">
        <w:tc>
          <w:tcPr>
            <w:tcW w:w="2338" w:type="dxa"/>
          </w:tcPr>
          <w:p w14:paraId="692B8685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5D485BE" w14:textId="68413891"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>EN 55035:2017+A11:2020</w:t>
            </w:r>
          </w:p>
        </w:tc>
        <w:tc>
          <w:tcPr>
            <w:tcW w:w="3187" w:type="dxa"/>
            <w:vMerge/>
            <w:tcBorders>
              <w:bottom w:val="single" w:sz="4" w:space="0" w:color="auto"/>
            </w:tcBorders>
          </w:tcPr>
          <w:p w14:paraId="051B934F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5F3A66" w14:paraId="14982D05" w14:textId="77777777" w:rsidTr="00596B62">
        <w:tc>
          <w:tcPr>
            <w:tcW w:w="2338" w:type="dxa"/>
          </w:tcPr>
          <w:p w14:paraId="26E3F229" w14:textId="3D07E918" w:rsidR="005F3A66" w:rsidRPr="003E2711" w:rsidRDefault="00596B62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>Article</w:t>
            </w:r>
            <w:r w:rsidRPr="003E2711">
              <w:rPr>
                <w:rFonts w:ascii="Arial" w:hAnsi="Arial" w:hint="eastAsia"/>
                <w:sz w:val="20"/>
                <w:lang w:eastAsia="zh-CN"/>
              </w:rPr>
              <w:t xml:space="preserve"> </w:t>
            </w:r>
            <w:r w:rsidR="005F3A66" w:rsidRPr="003E2711">
              <w:rPr>
                <w:rFonts w:ascii="Arial" w:hAnsi="Arial" w:hint="eastAsia"/>
                <w:sz w:val="20"/>
                <w:lang w:eastAsia="zh-CN"/>
              </w:rPr>
              <w:t>3</w:t>
            </w:r>
            <w:r w:rsidR="005F3A66" w:rsidRPr="003E2711">
              <w:rPr>
                <w:rFonts w:ascii="Arial" w:hAnsi="Arial"/>
                <w:sz w:val="20"/>
                <w:lang w:eastAsia="zh-CN"/>
              </w:rPr>
              <w:t>.2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1CDCB97" w14:textId="643AE923" w:rsidR="005F3A66" w:rsidRPr="006D128E" w:rsidRDefault="004916E1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300 328 V2.2.2:2019</w:t>
            </w:r>
          </w:p>
        </w:tc>
        <w:tc>
          <w:tcPr>
            <w:tcW w:w="3187" w:type="dxa"/>
          </w:tcPr>
          <w:p w14:paraId="5E54F1A8" w14:textId="58B47E3C" w:rsidR="005F3A66" w:rsidRDefault="000F07C9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ITEZA202300348</w:t>
            </w:r>
            <w:r w:rsidR="00E44C28">
              <w:rPr>
                <w:rFonts w:ascii="Arial" w:hAnsi="Arial"/>
                <w:sz w:val="20"/>
              </w:rPr>
              <w:t>RF</w:t>
            </w:r>
            <w:r w:rsidR="00E44C28">
              <w:rPr>
                <w:rFonts w:ascii="Arial" w:hAnsi="Arial" w:hint="eastAsia"/>
                <w:sz w:val="20"/>
                <w:lang w:eastAsia="zh-CN"/>
              </w:rPr>
              <w:t>2,</w:t>
            </w:r>
            <w:r w:rsidR="00E44C28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ITEZA202300348</w:t>
            </w:r>
            <w:r w:rsidR="00E44C28">
              <w:rPr>
                <w:rFonts w:ascii="Arial" w:hAnsi="Arial"/>
                <w:sz w:val="20"/>
              </w:rPr>
              <w:t>RF</w:t>
            </w:r>
            <w:r w:rsidR="00E44C28">
              <w:rPr>
                <w:rFonts w:ascii="Arial" w:hAnsi="Arial" w:hint="eastAsia"/>
                <w:sz w:val="20"/>
                <w:lang w:eastAsia="zh-CN"/>
              </w:rPr>
              <w:t>3</w:t>
            </w:r>
            <w:r w:rsidR="00E44C28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ITEZA202300348</w:t>
            </w:r>
            <w:r w:rsidR="00E44C28">
              <w:rPr>
                <w:rFonts w:ascii="Arial" w:hAnsi="Arial"/>
                <w:sz w:val="20"/>
              </w:rPr>
              <w:t>RF</w:t>
            </w:r>
            <w:r w:rsidR="00E44C28">
              <w:rPr>
                <w:rFonts w:ascii="Arial" w:hAnsi="Arial" w:hint="eastAsia"/>
                <w:sz w:val="20"/>
                <w:lang w:eastAsia="zh-CN"/>
              </w:rPr>
              <w:t>4</w:t>
            </w:r>
          </w:p>
          <w:p w14:paraId="1F081847" w14:textId="2C3A7563" w:rsidR="00E44C28" w:rsidRDefault="00E44C28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</w:p>
        </w:tc>
      </w:tr>
      <w:tr w:rsidR="00AE5925" w14:paraId="444C268A" w14:textId="77777777" w:rsidTr="00596B62">
        <w:tc>
          <w:tcPr>
            <w:tcW w:w="2338" w:type="dxa"/>
          </w:tcPr>
          <w:p w14:paraId="431A8DB9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CBBC513" w14:textId="7CFA38F7" w:rsidR="00AE5925" w:rsidRPr="006D128E" w:rsidRDefault="004916E1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301 893 V2.1.1:2017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7A84660E" w14:textId="39CCF86D" w:rsidR="000B4464" w:rsidRDefault="000F07C9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ITEZA202300348</w:t>
            </w:r>
            <w:r w:rsidR="004916E1" w:rsidRPr="004916E1">
              <w:rPr>
                <w:rFonts w:ascii="Arial" w:hAnsi="Arial"/>
                <w:sz w:val="20"/>
              </w:rPr>
              <w:t>RF</w:t>
            </w:r>
            <w:r w:rsidR="00E44C28">
              <w:rPr>
                <w:rFonts w:ascii="Arial" w:hAnsi="Arial" w:hint="eastAsia"/>
                <w:sz w:val="20"/>
                <w:lang w:eastAsia="zh-CN"/>
              </w:rPr>
              <w:t>5</w:t>
            </w:r>
          </w:p>
        </w:tc>
      </w:tr>
      <w:tr w:rsidR="00AE5925" w14:paraId="23238EBD" w14:textId="77777777" w:rsidTr="00596B62">
        <w:tc>
          <w:tcPr>
            <w:tcW w:w="2338" w:type="dxa"/>
          </w:tcPr>
          <w:p w14:paraId="1441AC75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681C684" w14:textId="2B34CB20" w:rsidR="00AE5925" w:rsidRPr="006D128E" w:rsidRDefault="004916E1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4916E1">
              <w:rPr>
                <w:lang w:val="en-US"/>
              </w:rPr>
              <w:t>ETSI EN 300 440 V2.2.1:2018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2BA990C5" w14:textId="0714613A" w:rsidR="00AE5925" w:rsidRDefault="000F07C9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ITEZA202300348</w:t>
            </w:r>
            <w:r w:rsidR="004916E1" w:rsidRPr="004916E1">
              <w:rPr>
                <w:rFonts w:ascii="Arial" w:hAnsi="Arial"/>
                <w:sz w:val="20"/>
              </w:rPr>
              <w:t>RF</w:t>
            </w:r>
            <w:r w:rsidR="00E44C28">
              <w:rPr>
                <w:rFonts w:ascii="Arial" w:hAnsi="Arial" w:hint="eastAsia"/>
                <w:sz w:val="20"/>
                <w:lang w:eastAsia="zh-CN"/>
              </w:rPr>
              <w:t>6</w:t>
            </w:r>
          </w:p>
        </w:tc>
      </w:tr>
      <w:tr w:rsidR="00AE5925" w14:paraId="479BF78B" w14:textId="77777777" w:rsidTr="00596B62">
        <w:tc>
          <w:tcPr>
            <w:tcW w:w="2338" w:type="dxa"/>
          </w:tcPr>
          <w:p w14:paraId="427B017F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A426A1E" w14:textId="77777777" w:rsidR="00AE5925" w:rsidRDefault="00545654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r w:rsidRPr="006D128E">
              <w:rPr>
                <w:lang w:val="en-US"/>
              </w:rPr>
              <w:t>ETSI EN 301 908-1 V15.1.1:2021</w:t>
            </w:r>
          </w:p>
          <w:p w14:paraId="03F54593" w14:textId="20EDD844" w:rsidR="00545654" w:rsidRPr="006D128E" w:rsidRDefault="00545654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r w:rsidRPr="006D128E">
              <w:rPr>
                <w:lang w:val="en-US"/>
              </w:rPr>
              <w:t>ETSI EN 301 908-2 V13.1.1:2020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5F8E7A99" w14:textId="77777777" w:rsidR="00545654" w:rsidRDefault="00545654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</w:p>
          <w:p w14:paraId="737AC31C" w14:textId="15C72747" w:rsidR="00AE5925" w:rsidRDefault="000F07C9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ITEZA202300348</w:t>
            </w:r>
            <w:r w:rsidR="004916E1" w:rsidRPr="004916E1">
              <w:rPr>
                <w:rFonts w:ascii="Arial" w:hAnsi="Arial"/>
                <w:sz w:val="20"/>
              </w:rPr>
              <w:t>RF</w:t>
            </w:r>
            <w:r w:rsidR="00E44C28">
              <w:rPr>
                <w:rFonts w:ascii="Arial" w:hAnsi="Arial" w:hint="eastAsia"/>
                <w:sz w:val="20"/>
                <w:lang w:eastAsia="zh-CN"/>
              </w:rPr>
              <w:t>9</w:t>
            </w:r>
          </w:p>
        </w:tc>
      </w:tr>
      <w:tr w:rsidR="00AE5925" w14:paraId="08680686" w14:textId="77777777" w:rsidTr="00596B62">
        <w:tc>
          <w:tcPr>
            <w:tcW w:w="2338" w:type="dxa"/>
          </w:tcPr>
          <w:p w14:paraId="7EB25365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00B9DCC" w14:textId="77777777" w:rsidR="00AE5925" w:rsidRDefault="00545654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r w:rsidRPr="00545654">
              <w:rPr>
                <w:lang w:val="en-US"/>
              </w:rPr>
              <w:t>ETSI EN 301 908-1 V15.1.1:2021</w:t>
            </w:r>
          </w:p>
          <w:p w14:paraId="1A36403B" w14:textId="634C2F59" w:rsidR="00545654" w:rsidRPr="006D128E" w:rsidRDefault="00737C8F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r w:rsidRPr="00107F2F">
              <w:rPr>
                <w:lang w:eastAsia="zh-CN"/>
              </w:rPr>
              <w:t>ETSI EN 301 908-13 V13.2.1:2022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38CE86C3" w14:textId="77777777" w:rsidR="00545654" w:rsidRDefault="00545654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</w:p>
          <w:p w14:paraId="2E4AD8B3" w14:textId="27A3B4B3" w:rsidR="00AE5925" w:rsidRDefault="000F07C9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ITEZA202300348</w:t>
            </w:r>
            <w:r w:rsidR="004916E1" w:rsidRPr="004916E1">
              <w:rPr>
                <w:rFonts w:ascii="Arial" w:hAnsi="Arial"/>
                <w:sz w:val="20"/>
              </w:rPr>
              <w:t>RF</w:t>
            </w:r>
            <w:r w:rsidR="00E44C28">
              <w:rPr>
                <w:rFonts w:ascii="Arial" w:hAnsi="Arial" w:hint="eastAsia"/>
                <w:sz w:val="20"/>
                <w:lang w:eastAsia="zh-CN"/>
              </w:rPr>
              <w:t>10</w:t>
            </w:r>
          </w:p>
        </w:tc>
      </w:tr>
      <w:tr w:rsidR="004C2685" w14:paraId="578C965B" w14:textId="77777777" w:rsidTr="00596B62">
        <w:tc>
          <w:tcPr>
            <w:tcW w:w="2338" w:type="dxa"/>
          </w:tcPr>
          <w:p w14:paraId="57908ED6" w14:textId="77777777"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FC47A63" w14:textId="13480F61" w:rsidR="004C2685" w:rsidRPr="00545654" w:rsidRDefault="004C2685" w:rsidP="00545654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4C2685">
              <w:rPr>
                <w:lang w:val="en-US"/>
              </w:rPr>
              <w:t>ETSI EN 301 511 V12.5.1:2017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0F980F38" w14:textId="22163723" w:rsidR="004C2685" w:rsidRDefault="000F07C9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ITEZA202300348</w:t>
            </w:r>
            <w:r w:rsidR="004C2685" w:rsidRPr="004916E1">
              <w:rPr>
                <w:rFonts w:ascii="Arial" w:hAnsi="Arial"/>
                <w:sz w:val="20"/>
              </w:rPr>
              <w:t>RF</w:t>
            </w:r>
            <w:r w:rsidR="004C2685">
              <w:rPr>
                <w:rFonts w:ascii="Arial" w:hAnsi="Arial" w:hint="eastAsia"/>
                <w:sz w:val="20"/>
                <w:lang w:eastAsia="zh-CN"/>
              </w:rPr>
              <w:t>8</w:t>
            </w:r>
          </w:p>
        </w:tc>
      </w:tr>
      <w:tr w:rsidR="004C2685" w14:paraId="4232D611" w14:textId="77777777" w:rsidTr="00596B62">
        <w:tc>
          <w:tcPr>
            <w:tcW w:w="2338" w:type="dxa"/>
          </w:tcPr>
          <w:p w14:paraId="52B9F5A6" w14:textId="77777777"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311BC6B" w14:textId="01F316F5" w:rsidR="004C2685" w:rsidRPr="004C2685" w:rsidRDefault="004C2685" w:rsidP="00545654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4C2685">
              <w:rPr>
                <w:lang w:val="en-US"/>
              </w:rPr>
              <w:t>ETSI EN 303 413 V1.2.1:2021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1A7629EB" w14:textId="4D4C4593" w:rsidR="004C2685" w:rsidRDefault="000F07C9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ITEZA202300348</w:t>
            </w:r>
            <w:r w:rsidR="004C2685" w:rsidRPr="004916E1">
              <w:rPr>
                <w:rFonts w:ascii="Arial" w:hAnsi="Arial"/>
                <w:sz w:val="20"/>
              </w:rPr>
              <w:t>RF</w:t>
            </w:r>
            <w:r w:rsidR="004C2685">
              <w:rPr>
                <w:rFonts w:ascii="Arial" w:hAnsi="Arial" w:hint="eastAsia"/>
                <w:sz w:val="20"/>
                <w:lang w:eastAsia="zh-CN"/>
              </w:rPr>
              <w:t>7</w:t>
            </w:r>
          </w:p>
        </w:tc>
      </w:tr>
      <w:tr w:rsidR="004C2685" w14:paraId="46C70BE7" w14:textId="77777777" w:rsidTr="00596B62">
        <w:tc>
          <w:tcPr>
            <w:tcW w:w="2338" w:type="dxa"/>
          </w:tcPr>
          <w:p w14:paraId="4CF48828" w14:textId="77777777"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2A05462" w14:textId="77777777" w:rsidR="004C2685" w:rsidRDefault="004C2685" w:rsidP="004C2685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r w:rsidRPr="004C2685">
              <w:rPr>
                <w:lang w:val="en-US"/>
              </w:rPr>
              <w:t xml:space="preserve">ETSI EN 303 345-1 V1.1.1:2019 </w:t>
            </w:r>
          </w:p>
          <w:p w14:paraId="5C1844DD" w14:textId="5BD1EAD3" w:rsidR="004C2685" w:rsidRPr="004C2685" w:rsidRDefault="004C2685" w:rsidP="004C2685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eastAsia="zh-CN"/>
              </w:rPr>
            </w:pPr>
            <w:r w:rsidRPr="004C2685">
              <w:rPr>
                <w:lang w:val="en-US"/>
              </w:rPr>
              <w:t>ETSI EN 303 345-3 V1.1.1:2021</w:t>
            </w:r>
            <w:r>
              <w:rPr>
                <w:rFonts w:hint="eastAsia"/>
                <w:lang w:val="en-US" w:eastAsia="zh-CN"/>
              </w:rPr>
              <w:t xml:space="preserve">                             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2A16C66D" w14:textId="223CA0B1" w:rsidR="004C2685" w:rsidRDefault="000F07C9" w:rsidP="004C268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ITEZA202300348</w:t>
            </w:r>
            <w:r w:rsidR="004C2685" w:rsidRPr="004916E1">
              <w:rPr>
                <w:rFonts w:ascii="Arial" w:hAnsi="Arial"/>
                <w:sz w:val="20"/>
              </w:rPr>
              <w:t>RF</w:t>
            </w:r>
            <w:r w:rsidR="004C2685">
              <w:rPr>
                <w:rFonts w:ascii="Arial" w:hAnsi="Arial" w:hint="eastAsia"/>
                <w:sz w:val="20"/>
                <w:lang w:eastAsia="zh-CN"/>
              </w:rPr>
              <w:t>1</w:t>
            </w:r>
          </w:p>
        </w:tc>
      </w:tr>
      <w:tr w:rsidR="00AE5925" w:rsidRPr="00103B9F" w14:paraId="6B266527" w14:textId="77777777" w:rsidTr="00596B62">
        <w:tc>
          <w:tcPr>
            <w:tcW w:w="2338" w:type="dxa"/>
          </w:tcPr>
          <w:p w14:paraId="5C9B9000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</w:tcPr>
          <w:p w14:paraId="56F02FAF" w14:textId="77777777" w:rsidR="00AE5925" w:rsidRPr="00103B9F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(Title(s) of regulations, standards, etc.)</w:t>
            </w:r>
          </w:p>
        </w:tc>
        <w:tc>
          <w:tcPr>
            <w:tcW w:w="3187" w:type="dxa"/>
          </w:tcPr>
          <w:p w14:paraId="576224B0" w14:textId="77777777" w:rsidR="00AE5925" w:rsidRPr="00103B9F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4C2685" w:rsidRPr="00103B9F" w14:paraId="5487268B" w14:textId="77777777" w:rsidTr="00596B62">
        <w:tc>
          <w:tcPr>
            <w:tcW w:w="2338" w:type="dxa"/>
          </w:tcPr>
          <w:p w14:paraId="45B0A332" w14:textId="77777777"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</w:tcPr>
          <w:p w14:paraId="2471A196" w14:textId="77777777" w:rsidR="004C2685" w:rsidRPr="00103B9F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187" w:type="dxa"/>
          </w:tcPr>
          <w:p w14:paraId="3650CAF7" w14:textId="77777777" w:rsidR="004C2685" w:rsidRPr="00103B9F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</w:tbl>
    <w:p w14:paraId="3B03749E" w14:textId="77777777" w:rsidR="00DB59D3" w:rsidRPr="00103B9F" w:rsidRDefault="00DB59D3">
      <w:pPr>
        <w:jc w:val="both"/>
        <w:rPr>
          <w:rFonts w:ascii="Arial" w:hAnsi="Arial"/>
          <w:b/>
          <w:sz w:val="20"/>
          <w:lang w:val="en-US"/>
        </w:rPr>
      </w:pPr>
      <w:r w:rsidRPr="00103B9F">
        <w:rPr>
          <w:rFonts w:ascii="Arial" w:hAnsi="Arial"/>
          <w:b/>
          <w:sz w:val="20"/>
          <w:lang w:val="en-US"/>
        </w:rPr>
        <w:t>All essential radio test suites have been carried out.</w:t>
      </w:r>
    </w:p>
    <w:p w14:paraId="38D82E12" w14:textId="7457F55C" w:rsidR="00DB59D3" w:rsidRDefault="00DB59D3">
      <w:pPr>
        <w:jc w:val="both"/>
        <w:rPr>
          <w:rFonts w:ascii="Arial" w:hAnsi="Arial"/>
          <w:b/>
          <w:sz w:val="20"/>
          <w:lang w:val="en-US"/>
        </w:rPr>
      </w:pPr>
    </w:p>
    <w:p w14:paraId="6D6CCB39" w14:textId="01BD3861" w:rsidR="00596B62" w:rsidRDefault="00596B62">
      <w:pPr>
        <w:jc w:val="both"/>
        <w:rPr>
          <w:rFonts w:ascii="Arial" w:hAnsi="Arial"/>
          <w:b/>
          <w:sz w:val="20"/>
          <w:lang w:val="en-US"/>
        </w:rPr>
      </w:pPr>
    </w:p>
    <w:p w14:paraId="53289FA7" w14:textId="77777777" w:rsidR="00596B62" w:rsidRPr="00103B9F" w:rsidRDefault="00596B62">
      <w:pPr>
        <w:jc w:val="both"/>
        <w:rPr>
          <w:rFonts w:ascii="Arial" w:hAnsi="Arial"/>
          <w:b/>
          <w:sz w:val="20"/>
          <w:lang w:val="en-US"/>
        </w:rPr>
      </w:pPr>
    </w:p>
    <w:p w14:paraId="586C4573" w14:textId="77777777" w:rsidR="00DB59D3" w:rsidRPr="00DB59D3" w:rsidRDefault="00DB59D3" w:rsidP="0000137B">
      <w:pPr>
        <w:jc w:val="both"/>
        <w:outlineLvl w:val="0"/>
        <w:rPr>
          <w:rFonts w:ascii="Arial" w:hAnsi="Arial"/>
          <w:sz w:val="20"/>
          <w:lang w:val="en-US"/>
        </w:rPr>
      </w:pPr>
      <w:r w:rsidRPr="00DB59D3">
        <w:rPr>
          <w:rFonts w:ascii="Arial" w:hAnsi="Arial"/>
          <w:b/>
          <w:sz w:val="20"/>
          <w:lang w:val="en-US"/>
        </w:rPr>
        <w:t>NOTIFIED BODY</w:t>
      </w:r>
      <w:r w:rsidR="00756300">
        <w:rPr>
          <w:rFonts w:ascii="Arial" w:hAnsi="Arial"/>
          <w:sz w:val="20"/>
          <w:lang w:val="en-US"/>
        </w:rPr>
        <w:t xml:space="preserve">:  </w:t>
      </w:r>
      <w:r w:rsidR="00657468">
        <w:rPr>
          <w:rFonts w:ascii="Arial" w:hAnsi="Arial"/>
          <w:sz w:val="20"/>
          <w:lang w:val="en-US"/>
        </w:rPr>
        <w:t>MiCOM Labs Inc</w:t>
      </w:r>
      <w:r w:rsidR="00A40422">
        <w:rPr>
          <w:rFonts w:ascii="Arial" w:hAnsi="Arial"/>
          <w:sz w:val="20"/>
          <w:lang w:val="en-US"/>
        </w:rPr>
        <w:t xml:space="preserve"> </w:t>
      </w:r>
    </w:p>
    <w:p w14:paraId="4CB12F9B" w14:textId="7386196E" w:rsidR="00DB59D3" w:rsidRDefault="00DB59D3">
      <w:pPr>
        <w:numPr>
          <w:ilvl w:val="0"/>
          <w:numId w:val="1"/>
        </w:numPr>
        <w:tabs>
          <w:tab w:val="left" w:pos="284"/>
        </w:tabs>
        <w:spacing w:after="240"/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Address</w:t>
      </w:r>
      <w:r>
        <w:rPr>
          <w:rFonts w:ascii="Arial" w:hAnsi="Arial"/>
          <w:sz w:val="20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324"/>
      </w:tblGrid>
      <w:tr w:rsidR="00657468" w14:paraId="03CE0506" w14:textId="77777777">
        <w:tc>
          <w:tcPr>
            <w:tcW w:w="354" w:type="dxa"/>
          </w:tcPr>
          <w:p w14:paraId="447C3D8D" w14:textId="77777777" w:rsidR="00657468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324" w:type="dxa"/>
          </w:tcPr>
          <w:p w14:paraId="6D5227CE" w14:textId="77777777" w:rsidR="00657468" w:rsidRDefault="0000137B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575 Boulder Court,</w:t>
            </w:r>
          </w:p>
        </w:tc>
      </w:tr>
      <w:tr w:rsidR="00657468" w:rsidRPr="00DB59D3" w14:paraId="42504036" w14:textId="77777777">
        <w:tc>
          <w:tcPr>
            <w:tcW w:w="354" w:type="dxa"/>
          </w:tcPr>
          <w:p w14:paraId="11A35BF9" w14:textId="77777777" w:rsidR="00657468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14:paraId="430C1A0D" w14:textId="77777777"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  <w:lang w:val="en-US"/>
                  </w:rPr>
                  <w:t>Pleasanton</w:t>
                </w:r>
              </w:smartTag>
              <w:r w:rsidR="0000137B">
                <w:rPr>
                  <w:rFonts w:ascii="Arial" w:hAnsi="Arial"/>
                  <w:sz w:val="20"/>
                  <w:lang w:val="en-US"/>
                </w:rPr>
                <w:t xml:space="preserve">, </w:t>
              </w:r>
              <w:smartTag w:uri="urn:schemas-microsoft-com:office:smarttags" w:element="State">
                <w:r w:rsidR="0000137B">
                  <w:rPr>
                    <w:rFonts w:ascii="Arial" w:hAnsi="Arial"/>
                    <w:sz w:val="20"/>
                    <w:lang w:val="en-US"/>
                  </w:rPr>
                  <w:t>California</w:t>
                </w:r>
              </w:smartTag>
              <w:r>
                <w:rPr>
                  <w:rFonts w:ascii="Arial" w:hAnsi="Arial"/>
                  <w:sz w:val="20"/>
                  <w:lang w:val="en-US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/>
                    <w:sz w:val="20"/>
                    <w:lang w:val="en-US"/>
                  </w:rPr>
                  <w:t>94566</w:t>
                </w:r>
              </w:smartTag>
            </w:smartTag>
          </w:p>
        </w:tc>
      </w:tr>
      <w:tr w:rsidR="00657468" w:rsidRPr="00DB59D3" w14:paraId="6BDDD8DF" w14:textId="77777777">
        <w:tc>
          <w:tcPr>
            <w:tcW w:w="354" w:type="dxa"/>
          </w:tcPr>
          <w:p w14:paraId="1BBC2924" w14:textId="77777777"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14:paraId="1C831589" w14:textId="77777777"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sz w:val="20"/>
                    <w:lang w:val="en-US"/>
                  </w:rPr>
                  <w:t>USA</w:t>
                </w:r>
              </w:smartTag>
            </w:smartTag>
          </w:p>
        </w:tc>
      </w:tr>
      <w:tr w:rsidR="00657468" w:rsidRPr="00DB59D3" w14:paraId="2D198794" w14:textId="77777777">
        <w:tc>
          <w:tcPr>
            <w:tcW w:w="354" w:type="dxa"/>
          </w:tcPr>
          <w:p w14:paraId="38D5D461" w14:textId="77777777"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14:paraId="7E416055" w14:textId="77777777" w:rsidR="00657468" w:rsidRPr="00DB59D3" w:rsidRDefault="00A40422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E3308">
              <w:rPr>
                <w:rFonts w:ascii="Arial" w:hAnsi="Arial"/>
                <w:sz w:val="20"/>
              </w:rPr>
              <w:t>Identification Number: 2280</w:t>
            </w:r>
          </w:p>
        </w:tc>
      </w:tr>
    </w:tbl>
    <w:p w14:paraId="00952278" w14:textId="77777777" w:rsidR="00596B62" w:rsidRPr="00DB59D3" w:rsidRDefault="00596B62">
      <w:pPr>
        <w:jc w:val="both"/>
        <w:rPr>
          <w:rFonts w:ascii="Arial" w:hAnsi="Arial" w:hint="eastAsia"/>
          <w:b/>
          <w:sz w:val="20"/>
          <w:lang w:val="en-US" w:eastAsia="zh-CN"/>
        </w:rPr>
      </w:pPr>
    </w:p>
    <w:p w14:paraId="7C26CAD0" w14:textId="024B0D0F" w:rsidR="00DB59D3" w:rsidRPr="006644D1" w:rsidRDefault="00DB59D3" w:rsidP="0000137B">
      <w:pPr>
        <w:jc w:val="both"/>
        <w:outlineLvl w:val="0"/>
        <w:rPr>
          <w:rFonts w:ascii="Arial" w:hAnsi="Arial"/>
          <w:sz w:val="21"/>
          <w:szCs w:val="21"/>
          <w:lang w:val="en-US"/>
        </w:rPr>
      </w:pPr>
      <w:r w:rsidRPr="00DB59D3">
        <w:rPr>
          <w:rFonts w:ascii="Arial" w:hAnsi="Arial"/>
          <w:b/>
          <w:sz w:val="20"/>
          <w:lang w:val="en-US"/>
        </w:rPr>
        <w:t xml:space="preserve">MANUFACTURER </w:t>
      </w:r>
      <w:r w:rsidRPr="00DB59D3">
        <w:rPr>
          <w:rFonts w:ascii="Arial" w:hAnsi="Arial"/>
          <w:sz w:val="20"/>
          <w:lang w:val="en-US"/>
        </w:rPr>
        <w:t>or</w:t>
      </w:r>
      <w:r w:rsidRPr="00DB59D3">
        <w:rPr>
          <w:rFonts w:ascii="Arial" w:hAnsi="Arial"/>
          <w:b/>
          <w:sz w:val="20"/>
          <w:lang w:val="en-US"/>
        </w:rPr>
        <w:t xml:space="preserve"> AUTHORISED REPRESENTATIVE</w:t>
      </w:r>
      <w:r w:rsidRPr="00DB59D3">
        <w:rPr>
          <w:rFonts w:ascii="Arial" w:hAnsi="Arial"/>
          <w:sz w:val="20"/>
          <w:lang w:val="en-US"/>
        </w:rPr>
        <w:t>:</w:t>
      </w:r>
      <w:r w:rsidR="006644D1" w:rsidRPr="006644D1">
        <w:rPr>
          <w:color w:val="000000"/>
        </w:rPr>
        <w:t xml:space="preserve"> </w:t>
      </w:r>
      <w:sdt>
        <w:sdtPr>
          <w:rPr>
            <w:color w:val="000000"/>
          </w:rPr>
          <w:id w:val="1450507306"/>
          <w:placeholder>
            <w:docPart w:val="EA3B3B8FE9D142908597796683B9F36D"/>
          </w:placeholder>
        </w:sdtPr>
        <w:sdtEndPr>
          <w:rPr>
            <w:sz w:val="21"/>
            <w:szCs w:val="21"/>
          </w:rPr>
        </w:sdtEndPr>
        <w:sdtContent>
          <w:r w:rsidR="004C2685">
            <w:rPr>
              <w:color w:val="000000"/>
              <w:sz w:val="22"/>
            </w:rPr>
            <w:t>Shenzhen DOOGEE Hengtong Technology CO.</w:t>
          </w:r>
          <w:proofErr w:type="gramStart"/>
          <w:r w:rsidR="004C2685">
            <w:rPr>
              <w:color w:val="000000"/>
              <w:sz w:val="22"/>
            </w:rPr>
            <w:t>,LTD</w:t>
          </w:r>
          <w:proofErr w:type="gramEnd"/>
        </w:sdtContent>
      </w:sdt>
    </w:p>
    <w:p w14:paraId="52C4EB97" w14:textId="445C74AE" w:rsidR="00D9081A" w:rsidRDefault="00DB59D3" w:rsidP="00C12B35">
      <w:pPr>
        <w:pStyle w:val="a8"/>
        <w:ind w:left="885" w:hangingChars="441" w:hanging="885"/>
        <w:rPr>
          <w:rFonts w:ascii="Times New Roman" w:hAnsi="Times New Roman" w:cs="Times New Roman"/>
          <w:b w:val="0"/>
          <w:bCs w:val="0"/>
          <w:color w:val="000000"/>
          <w:sz w:val="21"/>
          <w:szCs w:val="21"/>
          <w:lang w:val="de-DE"/>
        </w:rPr>
      </w:pPr>
      <w:r w:rsidRPr="00DB59D3">
        <w:rPr>
          <w:sz w:val="20"/>
        </w:rPr>
        <w:t>Address:</w:t>
      </w:r>
      <w:r w:rsidR="006644D1" w:rsidRPr="006644D1">
        <w:rPr>
          <w:rFonts w:hint="eastAsia"/>
          <w:sz w:val="22"/>
          <w:szCs w:val="22"/>
        </w:rPr>
        <w:t xml:space="preserve"> </w:t>
      </w:r>
      <w:r w:rsidR="004C2685" w:rsidRPr="004C2685">
        <w:rPr>
          <w:rFonts w:ascii="Times New Roman" w:hAnsi="Times New Roman" w:cs="Times New Roman"/>
          <w:b w:val="0"/>
          <w:bCs w:val="0"/>
          <w:color w:val="000000"/>
          <w:sz w:val="21"/>
          <w:szCs w:val="21"/>
          <w:lang w:val="de-DE"/>
        </w:rPr>
        <w:t>B, 2/F, Building A4, Silicon Valley Power Digital Industrial Park, No. 22, Dafu Industrial Zone, Guanlan Aobei Community, Guanlan Street, Longhua New District, Shenzhen, Guangdong China</w:t>
      </w:r>
    </w:p>
    <w:p w14:paraId="29F51C11" w14:textId="77777777" w:rsidR="00D9081A" w:rsidRDefault="00D9081A">
      <w:pPr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br w:type="page"/>
      </w:r>
    </w:p>
    <w:p w14:paraId="37C2B9BE" w14:textId="77777777" w:rsidR="00C12B35" w:rsidRDefault="00C12B35" w:rsidP="00D9081A">
      <w:pPr>
        <w:pStyle w:val="a8"/>
        <w:ind w:left="926" w:hangingChars="441" w:hanging="926"/>
        <w:rPr>
          <w:rFonts w:ascii="Times New Roman" w:hAnsi="Times New Roman" w:cs="Times New Roman" w:hint="eastAsia"/>
          <w:b w:val="0"/>
          <w:bCs w:val="0"/>
          <w:color w:val="000000"/>
          <w:sz w:val="21"/>
          <w:szCs w:val="21"/>
          <w:lang w:val="de-DE" w:eastAsia="zh-CN"/>
        </w:rPr>
      </w:pPr>
    </w:p>
    <w:p w14:paraId="3B427E62" w14:textId="77777777" w:rsidR="00D9081A" w:rsidRDefault="00D9081A" w:rsidP="00D9081A">
      <w:pPr>
        <w:pStyle w:val="a8"/>
        <w:ind w:left="926" w:hangingChars="441" w:hanging="926"/>
        <w:rPr>
          <w:rFonts w:ascii="Times New Roman" w:hAnsi="Times New Roman" w:cs="Times New Roman"/>
          <w:b w:val="0"/>
          <w:bCs w:val="0"/>
          <w:color w:val="000000"/>
          <w:sz w:val="21"/>
          <w:szCs w:val="21"/>
          <w:lang w:val="de-DE" w:eastAsia="zh-CN"/>
        </w:rPr>
      </w:pPr>
      <w:bookmarkStart w:id="0" w:name="_GoBack"/>
      <w:bookmarkEnd w:id="0"/>
    </w:p>
    <w:p w14:paraId="143ECEB2" w14:textId="678ED8F1" w:rsidR="00DB59D3" w:rsidRDefault="00DB59D3" w:rsidP="00C12B35">
      <w:pPr>
        <w:pStyle w:val="a8"/>
        <w:ind w:left="885" w:hangingChars="441" w:hanging="885"/>
        <w:rPr>
          <w:sz w:val="20"/>
        </w:rPr>
      </w:pPr>
      <w:r w:rsidRPr="00D624D6">
        <w:rPr>
          <w:sz w:val="20"/>
        </w:rPr>
        <w:t xml:space="preserve">This declaration is issued under the sole responsibility of the manufacturer and, if applicable, his </w:t>
      </w:r>
      <w:proofErr w:type="spellStart"/>
      <w:r w:rsidRPr="00D624D6">
        <w:rPr>
          <w:sz w:val="20"/>
        </w:rPr>
        <w:t>authorised</w:t>
      </w:r>
      <w:proofErr w:type="spellEnd"/>
      <w:r w:rsidRPr="00D624D6">
        <w:rPr>
          <w:sz w:val="20"/>
        </w:rPr>
        <w:t xml:space="preserve"> representative.</w:t>
      </w:r>
    </w:p>
    <w:p w14:paraId="7F2091EF" w14:textId="77777777" w:rsidR="0031009C" w:rsidRPr="00D624D6" w:rsidRDefault="0031009C">
      <w:pPr>
        <w:tabs>
          <w:tab w:val="left" w:pos="284"/>
        </w:tabs>
        <w:spacing w:before="360" w:after="240"/>
        <w:rPr>
          <w:rFonts w:ascii="Arial" w:hAnsi="Arial" w:cs="Arial"/>
          <w:sz w:val="20"/>
          <w:lang w:val="en-US"/>
        </w:rPr>
      </w:pPr>
    </w:p>
    <w:p w14:paraId="488C2E32" w14:textId="77777777" w:rsidR="00DB59D3" w:rsidRDefault="00DB59D3" w:rsidP="0000137B">
      <w:pPr>
        <w:tabs>
          <w:tab w:val="left" w:pos="284"/>
        </w:tabs>
        <w:spacing w:before="240" w:after="120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Point of contact: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4072"/>
        <w:gridCol w:w="581"/>
        <w:gridCol w:w="4083"/>
        <w:gridCol w:w="352"/>
      </w:tblGrid>
      <w:tr w:rsidR="00A32EAB" w14:paraId="2DBF19AE" w14:textId="77777777" w:rsidTr="00D62486">
        <w:trPr>
          <w:trHeight w:val="640"/>
        </w:trPr>
        <w:tc>
          <w:tcPr>
            <w:tcW w:w="363" w:type="dxa"/>
          </w:tcPr>
          <w:p w14:paraId="6000D956" w14:textId="77777777" w:rsidR="00A32EAB" w:rsidRPr="00103B9F" w:rsidRDefault="00A32EAB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14:paraId="1B9E9921" w14:textId="79252A0E" w:rsidR="00A32EAB" w:rsidRDefault="00E44C28" w:rsidP="00AC0DBC">
            <w:pPr>
              <w:spacing w:line="240" w:lineRule="atLeast"/>
              <w:rPr>
                <w:rFonts w:ascii="Arial" w:hAnsi="Arial"/>
                <w:sz w:val="20"/>
              </w:rPr>
            </w:pPr>
            <w:r w:rsidRPr="00E44C28">
              <w:rPr>
                <w:rFonts w:ascii="Arial" w:hAnsi="Arial" w:cs="Arial"/>
                <w:color w:val="000000"/>
                <w:sz w:val="18"/>
                <w:szCs w:val="18"/>
              </w:rPr>
              <w:t>ChengChang</w:t>
            </w:r>
            <w:r w:rsidRPr="00E44C28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581" w:type="dxa"/>
          </w:tcPr>
          <w:p w14:paraId="2E653525" w14:textId="77777777" w:rsidR="00A32EAB" w:rsidRDefault="00A32EAB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7BB4A215" w14:textId="5C45918C" w:rsidR="00A32EAB" w:rsidRDefault="00E44C28">
            <w:pPr>
              <w:spacing w:line="240" w:lineRule="atLeast"/>
              <w:rPr>
                <w:rFonts w:ascii="Arial" w:hAnsi="Arial"/>
                <w:b/>
                <w:sz w:val="40"/>
              </w:rPr>
            </w:pPr>
            <w:r w:rsidRPr="00E44C28">
              <w:rPr>
                <w:rFonts w:ascii="Arial" w:hAnsi="Arial" w:cs="Arial"/>
                <w:color w:val="000000"/>
                <w:sz w:val="18"/>
                <w:szCs w:val="18"/>
              </w:rPr>
              <w:t>0755-27850209</w:t>
            </w:r>
          </w:p>
        </w:tc>
        <w:tc>
          <w:tcPr>
            <w:tcW w:w="352" w:type="dxa"/>
          </w:tcPr>
          <w:p w14:paraId="5BBAF112" w14:textId="77777777" w:rsidR="00A32EAB" w:rsidRDefault="00A32EAB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DB59D3" w14:paraId="797BCA41" w14:textId="77777777" w:rsidTr="00D62486">
        <w:trPr>
          <w:trHeight w:val="348"/>
        </w:trPr>
        <w:tc>
          <w:tcPr>
            <w:tcW w:w="363" w:type="dxa"/>
          </w:tcPr>
          <w:p w14:paraId="450B8BE0" w14:textId="77777777"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14:paraId="6701D8AE" w14:textId="73F20B24" w:rsidR="00DB59D3" w:rsidRDefault="00A32EAB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(Name, telephone and fax number)</w:t>
            </w:r>
          </w:p>
        </w:tc>
        <w:tc>
          <w:tcPr>
            <w:tcW w:w="581" w:type="dxa"/>
          </w:tcPr>
          <w:p w14:paraId="4CE26FEA" w14:textId="77777777"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</w:tcPr>
          <w:p w14:paraId="25EC42A5" w14:textId="03155AF6" w:rsidR="00DB59D3" w:rsidRDefault="00DB59D3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2" w:type="dxa"/>
          </w:tcPr>
          <w:p w14:paraId="73C57739" w14:textId="77777777"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DB59D3" w:rsidRPr="00103B9F" w14:paraId="497E4F3C" w14:textId="77777777" w:rsidTr="00D62486">
        <w:trPr>
          <w:trHeight w:val="673"/>
        </w:trPr>
        <w:tc>
          <w:tcPr>
            <w:tcW w:w="363" w:type="dxa"/>
          </w:tcPr>
          <w:p w14:paraId="1D0B05E5" w14:textId="77777777"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14:paraId="4AEDD36B" w14:textId="245A6F6F"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581" w:type="dxa"/>
          </w:tcPr>
          <w:p w14:paraId="20D496AD" w14:textId="77777777"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16A5266B" w14:textId="1D135C6D" w:rsidR="00DB59D3" w:rsidRPr="00806FB3" w:rsidRDefault="00E44C28">
            <w:pPr>
              <w:spacing w:before="240" w:line="240" w:lineRule="atLeast"/>
              <w:rPr>
                <w:rFonts w:ascii="Arial" w:hAnsi="Arial"/>
                <w:sz w:val="2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ACD90CD" wp14:editId="0B38BBBA">
                  <wp:extent cx="838095" cy="352381"/>
                  <wp:effectExtent l="0" t="0" r="63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095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</w:tcPr>
          <w:p w14:paraId="58BF99DB" w14:textId="77777777" w:rsidR="00DB59D3" w:rsidRPr="00103B9F" w:rsidRDefault="00DB59D3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A32EAB" w14:paraId="1A6D1DC4" w14:textId="77777777" w:rsidTr="00D62486">
        <w:trPr>
          <w:trHeight w:val="336"/>
        </w:trPr>
        <w:tc>
          <w:tcPr>
            <w:tcW w:w="363" w:type="dxa"/>
          </w:tcPr>
          <w:p w14:paraId="45139445" w14:textId="77777777"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14:paraId="1B2C071E" w14:textId="77777777" w:rsidR="00A32EAB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(Place, date of issue)</w:t>
            </w:r>
          </w:p>
        </w:tc>
        <w:tc>
          <w:tcPr>
            <w:tcW w:w="581" w:type="dxa"/>
          </w:tcPr>
          <w:p w14:paraId="0319BA88" w14:textId="77777777"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</w:tcPr>
          <w:p w14:paraId="0D15A277" w14:textId="077B13B6" w:rsidR="00A32EAB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(Signature)</w:t>
            </w:r>
          </w:p>
        </w:tc>
        <w:tc>
          <w:tcPr>
            <w:tcW w:w="352" w:type="dxa"/>
          </w:tcPr>
          <w:p w14:paraId="12066569" w14:textId="77777777"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A32EAB" w:rsidRPr="00103B9F" w14:paraId="6486EA25" w14:textId="77777777" w:rsidTr="00D62486">
        <w:trPr>
          <w:trHeight w:val="673"/>
        </w:trPr>
        <w:tc>
          <w:tcPr>
            <w:tcW w:w="363" w:type="dxa"/>
          </w:tcPr>
          <w:p w14:paraId="671BAE5F" w14:textId="77777777"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14:paraId="2BFD639E" w14:textId="77777777"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581" w:type="dxa"/>
          </w:tcPr>
          <w:p w14:paraId="32E3722D" w14:textId="77777777"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5A9FF0A7" w14:textId="3B52314B" w:rsidR="00A32EAB" w:rsidRPr="00103B9F" w:rsidRDefault="00E44C28" w:rsidP="00D6090E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  <w:proofErr w:type="spellStart"/>
            <w:r w:rsidRPr="00E44C28">
              <w:rPr>
                <w:rFonts w:ascii="Arial" w:hAnsi="Arial"/>
                <w:sz w:val="20"/>
                <w:lang w:val="en-US"/>
              </w:rPr>
              <w:t>ChengChang</w:t>
            </w:r>
            <w:proofErr w:type="spellEnd"/>
            <w:r w:rsidR="00AC0DBC">
              <w:rPr>
                <w:rFonts w:ascii="Arial" w:hAnsi="Arial" w:hint="eastAsia"/>
                <w:sz w:val="20"/>
                <w:lang w:val="en-US" w:eastAsia="zh-CN"/>
              </w:rPr>
              <w:t xml:space="preserve">, </w:t>
            </w:r>
            <w:r w:rsidRPr="00E44C28">
              <w:rPr>
                <w:rFonts w:ascii="Arial" w:hAnsi="Arial"/>
                <w:sz w:val="20"/>
                <w:lang w:val="en-US" w:eastAsia="zh-CN"/>
              </w:rPr>
              <w:t>MANAGER</w:t>
            </w:r>
          </w:p>
        </w:tc>
        <w:tc>
          <w:tcPr>
            <w:tcW w:w="352" w:type="dxa"/>
          </w:tcPr>
          <w:p w14:paraId="44E01B5F" w14:textId="77777777" w:rsidR="00A32EAB" w:rsidRPr="00103B9F" w:rsidRDefault="00A32EAB" w:rsidP="00D6090E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A32EAB" w:rsidRPr="00103B9F" w14:paraId="3C4A97EC" w14:textId="77777777" w:rsidTr="00D62486">
        <w:trPr>
          <w:trHeight w:val="336"/>
        </w:trPr>
        <w:tc>
          <w:tcPr>
            <w:tcW w:w="363" w:type="dxa"/>
          </w:tcPr>
          <w:p w14:paraId="26D17718" w14:textId="77777777"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72" w:type="dxa"/>
          </w:tcPr>
          <w:p w14:paraId="4CD28B8A" w14:textId="77777777"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81" w:type="dxa"/>
          </w:tcPr>
          <w:p w14:paraId="44401356" w14:textId="77777777"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83" w:type="dxa"/>
          </w:tcPr>
          <w:p w14:paraId="69329ACA" w14:textId="77777777" w:rsidR="00A32EAB" w:rsidRPr="00103B9F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 and title in block letters)</w:t>
            </w:r>
          </w:p>
        </w:tc>
        <w:tc>
          <w:tcPr>
            <w:tcW w:w="352" w:type="dxa"/>
          </w:tcPr>
          <w:p w14:paraId="55691B56" w14:textId="77777777"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</w:tbl>
    <w:p w14:paraId="14B2FEDF" w14:textId="77777777" w:rsidR="00A32EAB" w:rsidRPr="00103B9F" w:rsidRDefault="00A32EAB" w:rsidP="00A32EAB">
      <w:pPr>
        <w:tabs>
          <w:tab w:val="left" w:pos="4537"/>
        </w:tabs>
        <w:rPr>
          <w:lang w:val="en-US"/>
        </w:rPr>
      </w:pPr>
    </w:p>
    <w:p w14:paraId="6E4AAE8C" w14:textId="77777777" w:rsidR="00DB59D3" w:rsidRPr="00103B9F" w:rsidRDefault="00DB59D3">
      <w:pPr>
        <w:tabs>
          <w:tab w:val="left" w:pos="4537"/>
        </w:tabs>
        <w:rPr>
          <w:lang w:val="en-US"/>
        </w:rPr>
      </w:pPr>
    </w:p>
    <w:sectPr w:rsidR="00DB59D3" w:rsidRPr="00103B9F">
      <w:footerReference w:type="default" r:id="rId9"/>
      <w:pgSz w:w="12240" w:h="15840" w:code="1"/>
      <w:pgMar w:top="432" w:right="1008" w:bottom="66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BDC30" w14:textId="77777777" w:rsidR="00004005" w:rsidRDefault="00004005">
      <w:r>
        <w:separator/>
      </w:r>
    </w:p>
  </w:endnote>
  <w:endnote w:type="continuationSeparator" w:id="0">
    <w:p w14:paraId="4F9294EF" w14:textId="77777777" w:rsidR="00004005" w:rsidRDefault="0000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83828" w14:textId="77777777" w:rsidR="00975E3F" w:rsidRDefault="00975E3F">
    <w:pPr>
      <w:pStyle w:val="a4"/>
      <w:tabs>
        <w:tab w:val="clear" w:pos="4819"/>
        <w:tab w:val="left" w:pos="2268"/>
      </w:tabs>
      <w:rPr>
        <w:rStyle w:val="a5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C810B" w14:textId="77777777" w:rsidR="00004005" w:rsidRDefault="00004005">
      <w:r>
        <w:separator/>
      </w:r>
    </w:p>
  </w:footnote>
  <w:footnote w:type="continuationSeparator" w:id="0">
    <w:p w14:paraId="3EFF0F28" w14:textId="77777777" w:rsidR="00004005" w:rsidRDefault="00004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9F"/>
    <w:rsid w:val="0000137B"/>
    <w:rsid w:val="00004005"/>
    <w:rsid w:val="00056B84"/>
    <w:rsid w:val="00081246"/>
    <w:rsid w:val="000B1289"/>
    <w:rsid w:val="000B3F9E"/>
    <w:rsid w:val="000B4464"/>
    <w:rsid w:val="000F07C9"/>
    <w:rsid w:val="00103B9F"/>
    <w:rsid w:val="001062B1"/>
    <w:rsid w:val="00180F37"/>
    <w:rsid w:val="001977DA"/>
    <w:rsid w:val="00281C8E"/>
    <w:rsid w:val="0029024C"/>
    <w:rsid w:val="002C01CD"/>
    <w:rsid w:val="0031009C"/>
    <w:rsid w:val="00316FCD"/>
    <w:rsid w:val="003214B7"/>
    <w:rsid w:val="00336709"/>
    <w:rsid w:val="003B4BC8"/>
    <w:rsid w:val="003E2711"/>
    <w:rsid w:val="004000F8"/>
    <w:rsid w:val="00451DA7"/>
    <w:rsid w:val="004916E1"/>
    <w:rsid w:val="004A5A71"/>
    <w:rsid w:val="004B49F1"/>
    <w:rsid w:val="004C2685"/>
    <w:rsid w:val="004C2F8E"/>
    <w:rsid w:val="00505603"/>
    <w:rsid w:val="00545654"/>
    <w:rsid w:val="00546059"/>
    <w:rsid w:val="00567DB5"/>
    <w:rsid w:val="0058496A"/>
    <w:rsid w:val="00596B62"/>
    <w:rsid w:val="005F3A66"/>
    <w:rsid w:val="0062648A"/>
    <w:rsid w:val="00657468"/>
    <w:rsid w:val="006644D1"/>
    <w:rsid w:val="006C48EC"/>
    <w:rsid w:val="006D128E"/>
    <w:rsid w:val="006E3308"/>
    <w:rsid w:val="00737C8F"/>
    <w:rsid w:val="00756300"/>
    <w:rsid w:val="007614FB"/>
    <w:rsid w:val="007A54C4"/>
    <w:rsid w:val="007C6865"/>
    <w:rsid w:val="007F400B"/>
    <w:rsid w:val="007F6D9D"/>
    <w:rsid w:val="00806FB3"/>
    <w:rsid w:val="0085124C"/>
    <w:rsid w:val="00857A49"/>
    <w:rsid w:val="0087190A"/>
    <w:rsid w:val="00895822"/>
    <w:rsid w:val="008B1291"/>
    <w:rsid w:val="00934F3C"/>
    <w:rsid w:val="00942B5E"/>
    <w:rsid w:val="00975E3F"/>
    <w:rsid w:val="00987160"/>
    <w:rsid w:val="00A2536C"/>
    <w:rsid w:val="00A32EAB"/>
    <w:rsid w:val="00A40422"/>
    <w:rsid w:val="00A60D8A"/>
    <w:rsid w:val="00A61621"/>
    <w:rsid w:val="00AC0DBC"/>
    <w:rsid w:val="00AD3F02"/>
    <w:rsid w:val="00AE5925"/>
    <w:rsid w:val="00B301B6"/>
    <w:rsid w:val="00C07690"/>
    <w:rsid w:val="00C12B35"/>
    <w:rsid w:val="00C51ED3"/>
    <w:rsid w:val="00C714C8"/>
    <w:rsid w:val="00CC3B41"/>
    <w:rsid w:val="00CD29C6"/>
    <w:rsid w:val="00CE67E4"/>
    <w:rsid w:val="00D41629"/>
    <w:rsid w:val="00D62486"/>
    <w:rsid w:val="00D624D6"/>
    <w:rsid w:val="00D9081A"/>
    <w:rsid w:val="00DB580F"/>
    <w:rsid w:val="00DB59D3"/>
    <w:rsid w:val="00DC0CA8"/>
    <w:rsid w:val="00DE2C37"/>
    <w:rsid w:val="00E02D12"/>
    <w:rsid w:val="00E252BE"/>
    <w:rsid w:val="00E44C28"/>
    <w:rsid w:val="00E66B9B"/>
    <w:rsid w:val="00EA6A1F"/>
    <w:rsid w:val="00EB416A"/>
    <w:rsid w:val="00F15D3E"/>
    <w:rsid w:val="00F45591"/>
    <w:rsid w:val="00F777AB"/>
    <w:rsid w:val="00F8043F"/>
    <w:rsid w:val="00FF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5739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819"/>
        <w:tab w:val="right" w:pos="9071"/>
      </w:tabs>
      <w:jc w:val="both"/>
    </w:pPr>
    <w:rPr>
      <w:rFonts w:ascii="Arial" w:hAnsi="Arial"/>
      <w:sz w:val="20"/>
    </w:rPr>
  </w:style>
  <w:style w:type="character" w:styleId="a5">
    <w:name w:val="page number"/>
    <w:basedOn w:val="a0"/>
  </w:style>
  <w:style w:type="paragraph" w:customStyle="1" w:styleId="Formatvorlage1">
    <w:name w:val="Formatvorlage1"/>
    <w:basedOn w:val="a"/>
    <w:pPr>
      <w:tabs>
        <w:tab w:val="left" w:pos="-553"/>
      </w:tabs>
      <w:spacing w:before="360" w:after="200" w:line="240" w:lineRule="atLeast"/>
      <w:ind w:left="567" w:right="23" w:hanging="567"/>
    </w:pPr>
    <w:rPr>
      <w:rFonts w:ascii="Arial" w:hAnsi="Arial"/>
      <w:b/>
      <w:sz w:val="20"/>
    </w:rPr>
  </w:style>
  <w:style w:type="paragraph" w:styleId="a6">
    <w:name w:val="Title"/>
    <w:basedOn w:val="a"/>
    <w:qFormat/>
    <w:pPr>
      <w:jc w:val="center"/>
    </w:pPr>
    <w:rPr>
      <w:rFonts w:ascii="Arial" w:hAnsi="Arial"/>
      <w:b/>
    </w:rPr>
  </w:style>
  <w:style w:type="paragraph" w:styleId="a7">
    <w:name w:val="Document Map"/>
    <w:basedOn w:val="a"/>
    <w:semiHidden/>
    <w:rsid w:val="0000137B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ody Text"/>
    <w:basedOn w:val="a"/>
    <w:link w:val="Char"/>
    <w:rsid w:val="006644D1"/>
    <w:rPr>
      <w:rFonts w:ascii="Arial" w:hAnsi="Arial" w:cs="Arial"/>
      <w:b/>
      <w:bCs/>
      <w:szCs w:val="24"/>
      <w:lang w:val="en-US"/>
    </w:rPr>
  </w:style>
  <w:style w:type="character" w:customStyle="1" w:styleId="Char">
    <w:name w:val="正文文本 Char"/>
    <w:basedOn w:val="a0"/>
    <w:link w:val="a8"/>
    <w:rsid w:val="006644D1"/>
    <w:rPr>
      <w:rFonts w:ascii="Arial" w:hAnsi="Arial" w:cs="Arial"/>
      <w:b/>
      <w:bCs/>
      <w:sz w:val="24"/>
      <w:szCs w:val="24"/>
    </w:rPr>
  </w:style>
  <w:style w:type="paragraph" w:styleId="a9">
    <w:name w:val="Balloon Text"/>
    <w:basedOn w:val="a"/>
    <w:link w:val="Char0"/>
    <w:semiHidden/>
    <w:unhideWhenUsed/>
    <w:rsid w:val="0058496A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58496A"/>
    <w:rPr>
      <w:sz w:val="18"/>
      <w:szCs w:val="1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819"/>
        <w:tab w:val="right" w:pos="9071"/>
      </w:tabs>
      <w:jc w:val="both"/>
    </w:pPr>
    <w:rPr>
      <w:rFonts w:ascii="Arial" w:hAnsi="Arial"/>
      <w:sz w:val="20"/>
    </w:rPr>
  </w:style>
  <w:style w:type="character" w:styleId="a5">
    <w:name w:val="page number"/>
    <w:basedOn w:val="a0"/>
  </w:style>
  <w:style w:type="paragraph" w:customStyle="1" w:styleId="Formatvorlage1">
    <w:name w:val="Formatvorlage1"/>
    <w:basedOn w:val="a"/>
    <w:pPr>
      <w:tabs>
        <w:tab w:val="left" w:pos="-553"/>
      </w:tabs>
      <w:spacing w:before="360" w:after="200" w:line="240" w:lineRule="atLeast"/>
      <w:ind w:left="567" w:right="23" w:hanging="567"/>
    </w:pPr>
    <w:rPr>
      <w:rFonts w:ascii="Arial" w:hAnsi="Arial"/>
      <w:b/>
      <w:sz w:val="20"/>
    </w:rPr>
  </w:style>
  <w:style w:type="paragraph" w:styleId="a6">
    <w:name w:val="Title"/>
    <w:basedOn w:val="a"/>
    <w:qFormat/>
    <w:pPr>
      <w:jc w:val="center"/>
    </w:pPr>
    <w:rPr>
      <w:rFonts w:ascii="Arial" w:hAnsi="Arial"/>
      <w:b/>
    </w:rPr>
  </w:style>
  <w:style w:type="paragraph" w:styleId="a7">
    <w:name w:val="Document Map"/>
    <w:basedOn w:val="a"/>
    <w:semiHidden/>
    <w:rsid w:val="0000137B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ody Text"/>
    <w:basedOn w:val="a"/>
    <w:link w:val="Char"/>
    <w:rsid w:val="006644D1"/>
    <w:rPr>
      <w:rFonts w:ascii="Arial" w:hAnsi="Arial" w:cs="Arial"/>
      <w:b/>
      <w:bCs/>
      <w:szCs w:val="24"/>
      <w:lang w:val="en-US"/>
    </w:rPr>
  </w:style>
  <w:style w:type="character" w:customStyle="1" w:styleId="Char">
    <w:name w:val="正文文本 Char"/>
    <w:basedOn w:val="a0"/>
    <w:link w:val="a8"/>
    <w:rsid w:val="006644D1"/>
    <w:rPr>
      <w:rFonts w:ascii="Arial" w:hAnsi="Arial" w:cs="Arial"/>
      <w:b/>
      <w:bCs/>
      <w:sz w:val="24"/>
      <w:szCs w:val="24"/>
    </w:rPr>
  </w:style>
  <w:style w:type="paragraph" w:styleId="a9">
    <w:name w:val="Balloon Text"/>
    <w:basedOn w:val="a"/>
    <w:link w:val="Char0"/>
    <w:semiHidden/>
    <w:unhideWhenUsed/>
    <w:rsid w:val="0058496A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58496A"/>
    <w:rPr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TUV\TUV%20RNA\EMC%20Division\Notified%20Body\EMCC%20Dr.%20Rasek\R&amp;TTE%20directive%20forms\RTTE%20Declaration%20of%20Conformity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3B3B8FE9D142908597796683B9F3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0E9CF6-F884-4CFF-8AF3-EF2DC51AD9FB}"/>
      </w:docPartPr>
      <w:docPartBody>
        <w:p w:rsidR="002205B3" w:rsidRDefault="00DD4983" w:rsidP="00DD4983">
          <w:pPr>
            <w:pStyle w:val="EA3B3B8FE9D142908597796683B9F36D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3"/>
    <w:rsid w:val="000A378E"/>
    <w:rsid w:val="0018694A"/>
    <w:rsid w:val="001F2BC0"/>
    <w:rsid w:val="002205B3"/>
    <w:rsid w:val="004F24A4"/>
    <w:rsid w:val="00675407"/>
    <w:rsid w:val="0077308B"/>
    <w:rsid w:val="008173CB"/>
    <w:rsid w:val="00B45CBA"/>
    <w:rsid w:val="00C34D19"/>
    <w:rsid w:val="00C41FA3"/>
    <w:rsid w:val="00DD4983"/>
    <w:rsid w:val="00D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DD4983"/>
    <w:rPr>
      <w:color w:val="808080"/>
    </w:rPr>
  </w:style>
  <w:style w:type="paragraph" w:customStyle="1" w:styleId="EA3B3B8FE9D142908597796683B9F36D">
    <w:name w:val="EA3B3B8FE9D142908597796683B9F36D"/>
    <w:rsid w:val="00DD4983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DD4983"/>
    <w:rPr>
      <w:color w:val="808080"/>
    </w:rPr>
  </w:style>
  <w:style w:type="paragraph" w:customStyle="1" w:styleId="EA3B3B8FE9D142908597796683B9F36D">
    <w:name w:val="EA3B3B8FE9D142908597796683B9F36D"/>
    <w:rsid w:val="00DD498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RTTE Declaration of Conformity.dot</Template>
  <TotalTime>54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conformity</vt:lpstr>
    </vt:vector>
  </TitlesOfParts>
  <Company>MiCOM Labs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conformity</dc:title>
  <dc:creator>MiCOM Labs Inc QMS</dc:creator>
  <cp:lastModifiedBy>EMC</cp:lastModifiedBy>
  <cp:revision>20</cp:revision>
  <cp:lastPrinted>2023-07-19T00:47:00Z</cp:lastPrinted>
  <dcterms:created xsi:type="dcterms:W3CDTF">2023-05-19T06:48:00Z</dcterms:created>
  <dcterms:modified xsi:type="dcterms:W3CDTF">2023-11-29T05:59:00Z</dcterms:modified>
</cp:coreProperties>
</file>